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9" w:rsidRPr="00A369B7" w:rsidRDefault="008111BE" w:rsidP="00A369B7">
      <w:pPr>
        <w:jc w:val="center"/>
        <w:rPr>
          <w:b/>
        </w:rPr>
      </w:pPr>
      <w:r w:rsidRPr="00A369B7">
        <w:rPr>
          <w:b/>
        </w:rPr>
        <w:t>The Periodic Table Concepts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What is the use of the periodic table?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Symbol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Atomic Number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Atomic mass</w:t>
      </w:r>
      <w:bookmarkStart w:id="0" w:name="_GoBack"/>
      <w:bookmarkEnd w:id="0"/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Period (How many are there?)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Groups (How many are there?)</w:t>
      </w:r>
    </w:p>
    <w:p w:rsidR="008111BE" w:rsidRPr="00A369B7" w:rsidRDefault="008111BE">
      <w:pPr>
        <w:rPr>
          <w:sz w:val="20"/>
        </w:rPr>
      </w:pPr>
      <w:r w:rsidRPr="00A369B7">
        <w:rPr>
          <w:sz w:val="20"/>
        </w:rPr>
        <w:t>Atomic Symbols</w:t>
      </w:r>
    </w:p>
    <w:p w:rsidR="008111BE" w:rsidRPr="00A369B7" w:rsidRDefault="008111BE">
      <w:pPr>
        <w:rPr>
          <w:i/>
          <w:sz w:val="20"/>
        </w:rPr>
      </w:pPr>
      <w:r w:rsidRPr="00A369B7">
        <w:rPr>
          <w:b/>
          <w:sz w:val="20"/>
        </w:rPr>
        <w:t>Tip</w:t>
      </w:r>
      <w:r w:rsidRPr="00A369B7">
        <w:rPr>
          <w:sz w:val="20"/>
        </w:rPr>
        <w:t xml:space="preserve">- </w:t>
      </w:r>
      <w:r w:rsidRPr="00A369B7">
        <w:rPr>
          <w:i/>
          <w:sz w:val="20"/>
        </w:rPr>
        <w:t>Names and symbols must be memorized.</w:t>
      </w:r>
    </w:p>
    <w:p w:rsidR="008111BE" w:rsidRPr="00A369B7" w:rsidRDefault="00043CEF">
      <w:pPr>
        <w:rPr>
          <w:i/>
          <w:sz w:val="20"/>
        </w:rPr>
      </w:pPr>
      <w:r w:rsidRPr="00A369B7">
        <w:rPr>
          <w:b/>
          <w:sz w:val="20"/>
        </w:rPr>
        <w:t>Tip</w:t>
      </w:r>
      <w:r w:rsidRPr="00A369B7">
        <w:rPr>
          <w:sz w:val="20"/>
        </w:rPr>
        <w:t xml:space="preserve">- </w:t>
      </w:r>
      <w:r w:rsidRPr="00A369B7">
        <w:rPr>
          <w:i/>
          <w:sz w:val="20"/>
        </w:rPr>
        <w:t>The four corners of an atomic symbol have specific uses.</w:t>
      </w:r>
    </w:p>
    <w:p w:rsidR="00243E3A" w:rsidRPr="00A369B7" w:rsidRDefault="00243E3A">
      <w:pPr>
        <w:rPr>
          <w:sz w:val="20"/>
        </w:rPr>
      </w:pPr>
      <w:r w:rsidRPr="00A369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F9139" wp14:editId="46431E6F">
                <wp:simplePos x="0" y="0"/>
                <wp:positionH relativeFrom="column">
                  <wp:posOffset>930468</wp:posOffset>
                </wp:positionH>
                <wp:positionV relativeFrom="paragraph">
                  <wp:posOffset>792480</wp:posOffset>
                </wp:positionV>
                <wp:extent cx="1335405" cy="269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CEF" w:rsidRDefault="00043CEF" w:rsidP="00043CEF">
                            <w:r>
                              <w:t>Atomic Number -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5pt;margin-top:62.4pt;width:105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" fillcolor="window" stroked="f" strokeweight=".5pt">
                <v:textbox>
                  <w:txbxContent>
                    <w:p w:rsidR="00043CEF" w:rsidRDefault="00043CEF" w:rsidP="00043CEF">
                      <w:r>
                        <w:t>Atomic Number - Z</w:t>
                      </w:r>
                    </w:p>
                  </w:txbxContent>
                </v:textbox>
              </v:shape>
            </w:pict>
          </mc:Fallback>
        </mc:AlternateContent>
      </w:r>
      <w:r w:rsidRPr="00A369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5A977" wp14:editId="4832F786">
                <wp:simplePos x="0" y="0"/>
                <wp:positionH relativeFrom="column">
                  <wp:posOffset>873760</wp:posOffset>
                </wp:positionH>
                <wp:positionV relativeFrom="paragraph">
                  <wp:posOffset>210820</wp:posOffset>
                </wp:positionV>
                <wp:extent cx="1335405" cy="269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CEF" w:rsidRDefault="00043CEF" w:rsidP="00043CEF">
                            <w:r>
                              <w:t>Mass Number -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8pt;margin-top:16.6pt;width:105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" fillcolor="window" stroked="f" strokeweight=".5pt">
                <v:textbox>
                  <w:txbxContent>
                    <w:p w:rsidR="00043CEF" w:rsidRDefault="00043CEF" w:rsidP="00043CEF">
                      <w:r>
                        <w:t>Mass Number - A</w:t>
                      </w:r>
                    </w:p>
                  </w:txbxContent>
                </v:textbox>
              </v:shape>
            </w:pict>
          </mc:Fallback>
        </mc:AlternateContent>
      </w:r>
      <w:r w:rsidRPr="00A369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A67E1" wp14:editId="2D700E30">
                <wp:simplePos x="0" y="0"/>
                <wp:positionH relativeFrom="column">
                  <wp:posOffset>2865120</wp:posOffset>
                </wp:positionH>
                <wp:positionV relativeFrom="paragraph">
                  <wp:posOffset>207645</wp:posOffset>
                </wp:positionV>
                <wp:extent cx="1335405" cy="269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CEF" w:rsidRDefault="00243E3A" w:rsidP="00043CEF">
                            <w:r>
                              <w:t>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5.6pt;margin-top:16.35pt;width:105.1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" fillcolor="window" stroked="f" strokeweight=".5pt">
                <v:textbox>
                  <w:txbxContent>
                    <w:p w:rsidR="00043CEF" w:rsidRDefault="00243E3A" w:rsidP="00043CEF">
                      <w:r>
                        <w:t>Charge</w:t>
                      </w:r>
                    </w:p>
                  </w:txbxContent>
                </v:textbox>
              </v:shape>
            </w:pict>
          </mc:Fallback>
        </mc:AlternateContent>
      </w:r>
      <w:r w:rsidRPr="00A369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63A6" wp14:editId="6F3E93C5">
                <wp:simplePos x="0" y="0"/>
                <wp:positionH relativeFrom="column">
                  <wp:posOffset>2862276</wp:posOffset>
                </wp:positionH>
                <wp:positionV relativeFrom="paragraph">
                  <wp:posOffset>792204</wp:posOffset>
                </wp:positionV>
                <wp:extent cx="810895" cy="270179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70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CEF" w:rsidRDefault="00243E3A" w:rsidP="00043CEF">
                            <w:r>
                              <w:t>Subscript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5.4pt;margin-top:62.4pt;width:63.8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" fillcolor="window" stroked="f" strokeweight=".5pt">
                <v:textbox>
                  <w:txbxContent>
                    <w:p w:rsidR="00043CEF" w:rsidRDefault="00243E3A" w:rsidP="00043CEF">
                      <w:r>
                        <w:t>Subscript</w:t>
                      </w:r>
                    </w:p>
                  </w:txbxContent>
                </v:textbox>
              </v:shape>
            </w:pict>
          </mc:Fallback>
        </mc:AlternateContent>
      </w:r>
      <w:r w:rsidR="00043CEF" w:rsidRPr="00A369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DC31" wp14:editId="5AAB0D14">
                <wp:simplePos x="0" y="0"/>
                <wp:positionH relativeFrom="column">
                  <wp:posOffset>2130950</wp:posOffset>
                </wp:positionH>
                <wp:positionV relativeFrom="paragraph">
                  <wp:posOffset>212034</wp:posOffset>
                </wp:positionV>
                <wp:extent cx="954156" cy="1009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EF" w:rsidRPr="00043CEF" w:rsidRDefault="00043CEF">
                            <w:pPr>
                              <w:rPr>
                                <w:sz w:val="96"/>
                              </w:rPr>
                            </w:pPr>
                            <w:r w:rsidRPr="00043CEF">
                              <w:rPr>
                                <w:sz w:val="96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67.8pt;margin-top:16.7pt;width:75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" fillcolor="white [3201]" stroked="f" strokeweight=".5pt">
                <v:textbox>
                  <w:txbxContent>
                    <w:p w:rsidR="00043CEF" w:rsidRPr="00043CEF" w:rsidRDefault="00043CEF">
                      <w:pPr>
                        <w:rPr>
                          <w:sz w:val="96"/>
                        </w:rPr>
                      </w:pPr>
                      <w:r w:rsidRPr="00043CEF">
                        <w:rPr>
                          <w:sz w:val="96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</w:p>
    <w:p w:rsidR="00243E3A" w:rsidRPr="00A369B7" w:rsidRDefault="00243E3A" w:rsidP="00243E3A">
      <w:pPr>
        <w:tabs>
          <w:tab w:val="left" w:pos="5309"/>
        </w:tabs>
        <w:rPr>
          <w:sz w:val="20"/>
        </w:rPr>
      </w:pPr>
      <w:r w:rsidRPr="00A369B7">
        <w:rPr>
          <w:sz w:val="20"/>
        </w:rPr>
        <w:tab/>
      </w:r>
    </w:p>
    <w:p w:rsidR="00043CEF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ab/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Protons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Electrons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Neutrons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Isotopes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Mass Spectroscopy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Atomic Masses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Periodic Properties of the Elements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Lanthanides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Actinide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Alkali Metals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Alkaline Earth Metals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 xml:space="preserve">Transition Elements 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Halogens</w:t>
      </w:r>
    </w:p>
    <w:p w:rsidR="00243E3A" w:rsidRPr="00A369B7" w:rsidRDefault="00243E3A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lastRenderedPageBreak/>
        <w:t>Noble Gases</w:t>
      </w:r>
    </w:p>
    <w:p w:rsidR="00243E3A" w:rsidRPr="00A369B7" w:rsidRDefault="00243E3A" w:rsidP="00243E3A">
      <w:pPr>
        <w:tabs>
          <w:tab w:val="left" w:pos="5973"/>
        </w:tabs>
        <w:rPr>
          <w:i/>
          <w:sz w:val="20"/>
        </w:rPr>
      </w:pPr>
      <w:r w:rsidRPr="00A369B7">
        <w:rPr>
          <w:b/>
          <w:sz w:val="20"/>
        </w:rPr>
        <w:t>Tip</w:t>
      </w:r>
      <w:r w:rsidR="00A369B7" w:rsidRPr="00A369B7">
        <w:rPr>
          <w:b/>
          <w:sz w:val="20"/>
        </w:rPr>
        <w:t xml:space="preserve"> </w:t>
      </w:r>
      <w:r w:rsidRPr="00A369B7">
        <w:rPr>
          <w:sz w:val="20"/>
        </w:rPr>
        <w:t xml:space="preserve">- </w:t>
      </w:r>
      <w:r w:rsidRPr="00A369B7">
        <w:rPr>
          <w:i/>
          <w:sz w:val="20"/>
        </w:rPr>
        <w:t xml:space="preserve">A </w:t>
      </w:r>
      <w:r w:rsidR="00A369B7" w:rsidRPr="00A369B7">
        <w:rPr>
          <w:i/>
          <w:sz w:val="20"/>
        </w:rPr>
        <w:t>differentiating</w:t>
      </w:r>
      <w:r w:rsidRPr="00A369B7">
        <w:rPr>
          <w:i/>
          <w:sz w:val="20"/>
        </w:rPr>
        <w:t xml:space="preserve"> electron is the </w:t>
      </w:r>
      <w:r w:rsidR="00A369B7" w:rsidRPr="00A369B7">
        <w:rPr>
          <w:i/>
          <w:sz w:val="20"/>
        </w:rPr>
        <w:t>electron</w:t>
      </w:r>
      <w:r w:rsidRPr="00A369B7">
        <w:rPr>
          <w:i/>
          <w:sz w:val="20"/>
        </w:rPr>
        <w:t xml:space="preserve"> in a neutral element that makes it different from the previous element.</w:t>
      </w:r>
    </w:p>
    <w:p w:rsidR="00243E3A" w:rsidRPr="00A369B7" w:rsidRDefault="00243E3A" w:rsidP="00243E3A">
      <w:pPr>
        <w:tabs>
          <w:tab w:val="left" w:pos="5973"/>
        </w:tabs>
        <w:rPr>
          <w:i/>
          <w:sz w:val="20"/>
        </w:rPr>
      </w:pPr>
      <w:r w:rsidRPr="00A369B7">
        <w:rPr>
          <w:b/>
          <w:sz w:val="20"/>
        </w:rPr>
        <w:t>Tip</w:t>
      </w:r>
      <w:r w:rsidR="00A369B7" w:rsidRPr="00A369B7">
        <w:rPr>
          <w:sz w:val="20"/>
        </w:rPr>
        <w:t xml:space="preserve"> </w:t>
      </w:r>
      <w:r w:rsidRPr="00A369B7">
        <w:rPr>
          <w:sz w:val="20"/>
        </w:rPr>
        <w:t xml:space="preserve">- </w:t>
      </w:r>
      <w:r w:rsidRPr="00A369B7">
        <w:rPr>
          <w:i/>
          <w:sz w:val="20"/>
        </w:rPr>
        <w:t xml:space="preserve">Isoelectronic refers to atoms and ions that have identical </w:t>
      </w:r>
      <w:r w:rsidR="00A369B7" w:rsidRPr="00A369B7">
        <w:rPr>
          <w:i/>
          <w:sz w:val="20"/>
        </w:rPr>
        <w:t>electron</w:t>
      </w:r>
      <w:r w:rsidRPr="00A369B7">
        <w:rPr>
          <w:i/>
          <w:sz w:val="20"/>
        </w:rPr>
        <w:t xml:space="preserve"> configurations.</w:t>
      </w:r>
    </w:p>
    <w:p w:rsidR="00243E3A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Physical Properties of the Elements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 xml:space="preserve">Metals 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Metalloids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Allotropes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Variation of physical properties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Atomic Radii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 xml:space="preserve">Effective nuclear charge 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Effective Nuclear Charge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Core Electrons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Ionization Energy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Photoelectron Spectroscopy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Electron Affinity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Electronegativity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  <w:r w:rsidRPr="00A369B7">
        <w:rPr>
          <w:sz w:val="20"/>
        </w:rPr>
        <w:t>Ionic Radii</w:t>
      </w:r>
    </w:p>
    <w:p w:rsidR="00A369B7" w:rsidRPr="00A369B7" w:rsidRDefault="00A369B7" w:rsidP="00243E3A">
      <w:pPr>
        <w:tabs>
          <w:tab w:val="left" w:pos="5973"/>
        </w:tabs>
        <w:rPr>
          <w:i/>
          <w:sz w:val="20"/>
        </w:rPr>
      </w:pPr>
      <w:r w:rsidRPr="00A369B7">
        <w:rPr>
          <w:b/>
          <w:sz w:val="20"/>
        </w:rPr>
        <w:t xml:space="preserve">Tip </w:t>
      </w:r>
      <w:r w:rsidRPr="00A369B7">
        <w:rPr>
          <w:sz w:val="20"/>
        </w:rPr>
        <w:t xml:space="preserve">– </w:t>
      </w:r>
      <w:r w:rsidRPr="00A369B7">
        <w:rPr>
          <w:i/>
          <w:sz w:val="20"/>
        </w:rPr>
        <w:t xml:space="preserve">Size of Ions: Anions &gt; Element   </w:t>
      </w:r>
      <w:proofErr w:type="spellStart"/>
      <w:r w:rsidRPr="00A369B7">
        <w:rPr>
          <w:i/>
          <w:sz w:val="20"/>
        </w:rPr>
        <w:t>Cations</w:t>
      </w:r>
      <w:proofErr w:type="spellEnd"/>
      <w:r w:rsidRPr="00A369B7">
        <w:rPr>
          <w:i/>
          <w:sz w:val="20"/>
        </w:rPr>
        <w:t xml:space="preserve"> &lt; Element</w:t>
      </w:r>
    </w:p>
    <w:p w:rsidR="00A369B7" w:rsidRPr="00A369B7" w:rsidRDefault="00A369B7" w:rsidP="00243E3A">
      <w:pPr>
        <w:tabs>
          <w:tab w:val="left" w:pos="5973"/>
        </w:tabs>
        <w:rPr>
          <w:b/>
          <w:sz w:val="20"/>
        </w:rPr>
      </w:pPr>
      <w:r w:rsidRPr="00A369B7">
        <w:rPr>
          <w:b/>
          <w:sz w:val="20"/>
        </w:rPr>
        <w:t>Important Concepts: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Relationships of the periodic table to electron configuration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Chemical and Physical Similarities within Groups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Variation of properties within groups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Diagonal Relationships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Electronegativity Relationships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Weighted Average</w:t>
      </w:r>
    </w:p>
    <w:p w:rsidR="00A369B7" w:rsidRPr="00A369B7" w:rsidRDefault="00A369B7" w:rsidP="00A369B7">
      <w:pPr>
        <w:pStyle w:val="ListParagraph"/>
        <w:numPr>
          <w:ilvl w:val="0"/>
          <w:numId w:val="1"/>
        </w:numPr>
        <w:tabs>
          <w:tab w:val="left" w:pos="5973"/>
        </w:tabs>
        <w:rPr>
          <w:sz w:val="20"/>
        </w:rPr>
      </w:pPr>
      <w:r w:rsidRPr="00A369B7">
        <w:rPr>
          <w:sz w:val="20"/>
        </w:rPr>
        <w:t>Diagonal Trends</w:t>
      </w:r>
    </w:p>
    <w:p w:rsidR="00A369B7" w:rsidRPr="00A369B7" w:rsidRDefault="00A369B7" w:rsidP="00243E3A">
      <w:pPr>
        <w:tabs>
          <w:tab w:val="left" w:pos="5973"/>
        </w:tabs>
        <w:rPr>
          <w:sz w:val="20"/>
        </w:rPr>
      </w:pPr>
    </w:p>
    <w:sectPr w:rsidR="00A369B7" w:rsidRPr="00A3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21D"/>
    <w:multiLevelType w:val="hybridMultilevel"/>
    <w:tmpl w:val="E9B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E"/>
    <w:rsid w:val="00043CEF"/>
    <w:rsid w:val="00243E3A"/>
    <w:rsid w:val="00564928"/>
    <w:rsid w:val="0065727D"/>
    <w:rsid w:val="008111BE"/>
    <w:rsid w:val="00940226"/>
    <w:rsid w:val="00A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2014-09-18T15:29:00Z</cp:lastPrinted>
  <dcterms:created xsi:type="dcterms:W3CDTF">2014-09-18T14:48:00Z</dcterms:created>
  <dcterms:modified xsi:type="dcterms:W3CDTF">2014-09-18T16:21:00Z</dcterms:modified>
</cp:coreProperties>
</file>